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0F5A3" w14:textId="77777777" w:rsidR="000712E9" w:rsidRDefault="00000000">
      <w:pPr>
        <w:spacing w:line="240" w:lineRule="auto"/>
        <w:ind w:left="-708"/>
        <w:rPr>
          <w:rFonts w:ascii="Poppins" w:eastAsia="Poppins" w:hAnsi="Poppins" w:cs="Poppins"/>
          <w:b/>
        </w:rPr>
      </w:pPr>
      <w:r>
        <w:rPr>
          <w:rFonts w:ascii="Poppins" w:eastAsia="Poppins" w:hAnsi="Poppins" w:cs="Poppins"/>
          <w:b/>
        </w:rPr>
        <w:t>The Illawarra Festival of Architecture &amp; Design Award</w:t>
      </w:r>
    </w:p>
    <w:p w14:paraId="06A4E740" w14:textId="724B8102" w:rsidR="000712E9" w:rsidRDefault="00000000">
      <w:pPr>
        <w:spacing w:line="240" w:lineRule="auto"/>
        <w:ind w:left="-708"/>
        <w:rPr>
          <w:rFonts w:ascii="Poppins" w:eastAsia="Poppins" w:hAnsi="Poppins" w:cs="Poppins"/>
          <w:b/>
        </w:rPr>
      </w:pPr>
      <w:r>
        <w:rPr>
          <w:rFonts w:ascii="Poppins" w:eastAsia="Poppins" w:hAnsi="Poppins" w:cs="Poppins"/>
          <w:b/>
        </w:rPr>
        <w:t>202</w:t>
      </w:r>
      <w:r w:rsidR="002105BA">
        <w:rPr>
          <w:rFonts w:ascii="Poppins" w:eastAsia="Poppins" w:hAnsi="Poppins" w:cs="Poppins"/>
          <w:b/>
        </w:rPr>
        <w:t>6</w:t>
      </w:r>
      <w:r>
        <w:rPr>
          <w:rFonts w:ascii="Poppins" w:eastAsia="Poppins" w:hAnsi="Poppins" w:cs="Poppins"/>
          <w:b/>
        </w:rPr>
        <w:t xml:space="preserve"> Nomination Form</w:t>
      </w:r>
    </w:p>
    <w:p w14:paraId="7F484622" w14:textId="607AF18D" w:rsidR="000712E9" w:rsidRDefault="00000000">
      <w:pPr>
        <w:spacing w:line="240" w:lineRule="auto"/>
        <w:ind w:left="-708"/>
        <w:rPr>
          <w:rFonts w:ascii="Poppins" w:eastAsia="Poppins" w:hAnsi="Poppins" w:cs="Poppins"/>
          <w:b/>
        </w:rPr>
      </w:pPr>
      <w:r>
        <w:rPr>
          <w:rFonts w:ascii="Poppins" w:eastAsia="Poppins" w:hAnsi="Poppins" w:cs="Poppins"/>
          <w:b/>
        </w:rPr>
        <w:t xml:space="preserve">Deadline: </w:t>
      </w:r>
      <w:r w:rsidR="002105BA">
        <w:rPr>
          <w:rFonts w:ascii="Poppins" w:eastAsia="Poppins" w:hAnsi="Poppins" w:cs="Poppins"/>
          <w:b/>
        </w:rPr>
        <w:t xml:space="preserve">Friday 25 </w:t>
      </w:r>
      <w:r>
        <w:rPr>
          <w:rFonts w:ascii="Poppins" w:eastAsia="Poppins" w:hAnsi="Poppins" w:cs="Poppins"/>
          <w:b/>
        </w:rPr>
        <w:t>September at midnight.</w:t>
      </w:r>
    </w:p>
    <w:p w14:paraId="12B775EC" w14:textId="77777777" w:rsidR="000712E9" w:rsidRDefault="000712E9">
      <w:pPr>
        <w:spacing w:line="240" w:lineRule="auto"/>
        <w:ind w:left="-708"/>
        <w:rPr>
          <w:rFonts w:ascii="Poppins" w:eastAsia="Poppins" w:hAnsi="Poppins" w:cs="Poppins"/>
          <w:b/>
        </w:rPr>
      </w:pPr>
    </w:p>
    <w:p w14:paraId="2333A40C" w14:textId="77777777" w:rsidR="000712E9" w:rsidRDefault="00000000">
      <w:pPr>
        <w:spacing w:line="240" w:lineRule="auto"/>
        <w:ind w:left="-708"/>
        <w:rPr>
          <w:rFonts w:ascii="Poppins" w:eastAsia="Poppins" w:hAnsi="Poppins" w:cs="Poppins"/>
          <w:b/>
          <w:sz w:val="18"/>
          <w:szCs w:val="18"/>
        </w:rPr>
      </w:pPr>
      <w:r>
        <w:rPr>
          <w:rFonts w:ascii="Poppins" w:eastAsia="Poppins" w:hAnsi="Poppins" w:cs="Poppins"/>
          <w:b/>
          <w:sz w:val="18"/>
          <w:szCs w:val="18"/>
        </w:rPr>
        <w:t>Who can nominate</w:t>
      </w:r>
    </w:p>
    <w:p w14:paraId="6BDDD6E9" w14:textId="4DFBC81C" w:rsidR="000712E9" w:rsidRDefault="00000000" w:rsidP="005925D8">
      <w:pPr>
        <w:spacing w:line="240" w:lineRule="auto"/>
        <w:ind w:left="-708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 xml:space="preserve">This is </w:t>
      </w:r>
      <w:r w:rsidRPr="002105BA">
        <w:rPr>
          <w:rFonts w:ascii="Poppins" w:eastAsia="Poppins" w:hAnsi="Poppins" w:cs="Poppins"/>
          <w:b/>
          <w:bCs/>
          <w:sz w:val="18"/>
          <w:szCs w:val="18"/>
        </w:rPr>
        <w:t>a team award</w:t>
      </w:r>
      <w:r>
        <w:rPr>
          <w:rFonts w:ascii="Poppins" w:eastAsia="Poppins" w:hAnsi="Poppins" w:cs="Poppins"/>
          <w:sz w:val="18"/>
          <w:szCs w:val="18"/>
        </w:rPr>
        <w:t xml:space="preserve">. Recipients must </w:t>
      </w:r>
      <w:r w:rsidR="002105BA">
        <w:rPr>
          <w:rFonts w:ascii="Poppins" w:eastAsia="Poppins" w:hAnsi="Poppins" w:cs="Poppins"/>
          <w:sz w:val="18"/>
          <w:szCs w:val="18"/>
        </w:rPr>
        <w:t xml:space="preserve">include </w:t>
      </w:r>
      <w:r>
        <w:rPr>
          <w:rFonts w:ascii="Poppins" w:eastAsia="Poppins" w:hAnsi="Poppins" w:cs="Poppins"/>
          <w:sz w:val="18"/>
          <w:szCs w:val="18"/>
        </w:rPr>
        <w:t xml:space="preserve">at least an architect/designer and builder. We also welcome </w:t>
      </w:r>
      <w:r w:rsidR="002105BA">
        <w:rPr>
          <w:rFonts w:ascii="Poppins" w:eastAsia="Poppins" w:hAnsi="Poppins" w:cs="Poppins"/>
          <w:sz w:val="18"/>
          <w:szCs w:val="18"/>
        </w:rPr>
        <w:t xml:space="preserve">the </w:t>
      </w:r>
      <w:r>
        <w:rPr>
          <w:rFonts w:ascii="Poppins" w:eastAsia="Poppins" w:hAnsi="Poppins" w:cs="Poppins"/>
          <w:sz w:val="18"/>
          <w:szCs w:val="18"/>
        </w:rPr>
        <w:t xml:space="preserve">inclusion of an interior designer and landscape designer. </w:t>
      </w:r>
      <w:r w:rsidRPr="002105BA">
        <w:rPr>
          <w:rFonts w:ascii="Poppins" w:eastAsia="Poppins" w:hAnsi="Poppins" w:cs="Poppins"/>
          <w:b/>
          <w:bCs/>
          <w:sz w:val="18"/>
          <w:szCs w:val="18"/>
        </w:rPr>
        <w:t>Homes and renovation</w:t>
      </w:r>
      <w:r w:rsidR="002105BA" w:rsidRPr="002105BA">
        <w:rPr>
          <w:rFonts w:ascii="Poppins" w:eastAsia="Poppins" w:hAnsi="Poppins" w:cs="Poppins"/>
          <w:b/>
          <w:bCs/>
          <w:sz w:val="18"/>
          <w:szCs w:val="18"/>
        </w:rPr>
        <w:t>s</w:t>
      </w:r>
      <w:r>
        <w:rPr>
          <w:rFonts w:ascii="Poppins" w:eastAsia="Poppins" w:hAnsi="Poppins" w:cs="Poppins"/>
          <w:sz w:val="18"/>
          <w:szCs w:val="18"/>
        </w:rPr>
        <w:t xml:space="preserve"> must be from the Illawarra. Homes and/or renovations must be completed after December 202</w:t>
      </w:r>
      <w:r w:rsidR="002105BA">
        <w:rPr>
          <w:rFonts w:ascii="Poppins" w:eastAsia="Poppins" w:hAnsi="Poppins" w:cs="Poppins"/>
          <w:sz w:val="18"/>
          <w:szCs w:val="18"/>
        </w:rPr>
        <w:t>3</w:t>
      </w:r>
      <w:r>
        <w:rPr>
          <w:rFonts w:ascii="Poppins" w:eastAsia="Poppins" w:hAnsi="Poppins" w:cs="Poppins"/>
          <w:sz w:val="18"/>
          <w:szCs w:val="18"/>
        </w:rPr>
        <w:t>.</w:t>
      </w:r>
      <w:r w:rsidR="005925D8">
        <w:rPr>
          <w:rFonts w:ascii="Poppins" w:eastAsia="Poppins" w:hAnsi="Poppins" w:cs="Poppins"/>
          <w:sz w:val="18"/>
          <w:szCs w:val="18"/>
        </w:rPr>
        <w:t xml:space="preserve"> </w:t>
      </w:r>
      <w:r>
        <w:rPr>
          <w:rFonts w:ascii="Poppins" w:eastAsia="Poppins" w:hAnsi="Poppins" w:cs="Poppins"/>
          <w:sz w:val="18"/>
          <w:szCs w:val="18"/>
        </w:rPr>
        <w:t xml:space="preserve">While it is free to nominate a project, we'd ideally welcome, though, </w:t>
      </w:r>
      <w:r w:rsidRPr="002105BA">
        <w:rPr>
          <w:rFonts w:ascii="Poppins" w:eastAsia="Poppins" w:hAnsi="Poppins" w:cs="Poppins"/>
          <w:b/>
          <w:bCs/>
          <w:sz w:val="18"/>
          <w:szCs w:val="18"/>
        </w:rPr>
        <w:t>just one or at a maximum two</w:t>
      </w:r>
      <w:r>
        <w:rPr>
          <w:rFonts w:ascii="Poppins" w:eastAsia="Poppins" w:hAnsi="Poppins" w:cs="Poppins"/>
          <w:sz w:val="18"/>
          <w:szCs w:val="18"/>
        </w:rPr>
        <w:t xml:space="preserve"> standout applications per architecture/design practice.</w:t>
      </w:r>
    </w:p>
    <w:p w14:paraId="388AA09B" w14:textId="77777777" w:rsidR="000712E9" w:rsidRDefault="000712E9">
      <w:pPr>
        <w:spacing w:line="240" w:lineRule="auto"/>
        <w:ind w:left="-708"/>
        <w:rPr>
          <w:rFonts w:ascii="Poppins" w:eastAsia="Poppins" w:hAnsi="Poppins" w:cs="Poppins"/>
          <w:sz w:val="18"/>
          <w:szCs w:val="18"/>
        </w:rPr>
      </w:pPr>
    </w:p>
    <w:p w14:paraId="39402CCE" w14:textId="77777777" w:rsidR="000712E9" w:rsidRDefault="00000000">
      <w:pPr>
        <w:spacing w:line="240" w:lineRule="auto"/>
        <w:ind w:left="-708"/>
        <w:rPr>
          <w:rFonts w:ascii="Poppins" w:eastAsia="Poppins" w:hAnsi="Poppins" w:cs="Poppins"/>
          <w:b/>
          <w:sz w:val="18"/>
          <w:szCs w:val="18"/>
        </w:rPr>
      </w:pPr>
      <w:r>
        <w:rPr>
          <w:rFonts w:ascii="Poppins" w:eastAsia="Poppins" w:hAnsi="Poppins" w:cs="Poppins"/>
          <w:b/>
          <w:sz w:val="18"/>
          <w:szCs w:val="18"/>
        </w:rPr>
        <w:t>How to nominate</w:t>
      </w:r>
    </w:p>
    <w:p w14:paraId="6E03B426" w14:textId="5312C8AA" w:rsidR="000712E9" w:rsidRDefault="00000000">
      <w:pPr>
        <w:spacing w:line="240" w:lineRule="auto"/>
        <w:ind w:left="-708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 xml:space="preserve">Answer each of these </w:t>
      </w:r>
      <w:r w:rsidRPr="002105BA">
        <w:rPr>
          <w:rFonts w:ascii="Poppins" w:eastAsia="Poppins" w:hAnsi="Poppins" w:cs="Poppins"/>
          <w:b/>
          <w:bCs/>
          <w:sz w:val="18"/>
          <w:szCs w:val="18"/>
        </w:rPr>
        <w:t>three questions</w:t>
      </w:r>
      <w:r>
        <w:rPr>
          <w:rFonts w:ascii="Poppins" w:eastAsia="Poppins" w:hAnsi="Poppins" w:cs="Poppins"/>
          <w:sz w:val="18"/>
          <w:szCs w:val="18"/>
        </w:rPr>
        <w:t xml:space="preserve"> in </w:t>
      </w:r>
      <w:r w:rsidRPr="002105BA">
        <w:rPr>
          <w:rFonts w:ascii="Poppins" w:eastAsia="Poppins" w:hAnsi="Poppins" w:cs="Poppins"/>
          <w:b/>
          <w:bCs/>
          <w:sz w:val="18"/>
          <w:szCs w:val="18"/>
        </w:rPr>
        <w:t xml:space="preserve">under </w:t>
      </w:r>
      <w:r w:rsidR="002105BA" w:rsidRPr="002105BA">
        <w:rPr>
          <w:rFonts w:ascii="Poppins" w:eastAsia="Poppins" w:hAnsi="Poppins" w:cs="Poppins"/>
          <w:b/>
          <w:bCs/>
          <w:sz w:val="18"/>
          <w:szCs w:val="18"/>
        </w:rPr>
        <w:t>150</w:t>
      </w:r>
      <w:r w:rsidRPr="002105BA">
        <w:rPr>
          <w:rFonts w:ascii="Poppins" w:eastAsia="Poppins" w:hAnsi="Poppins" w:cs="Poppins"/>
          <w:b/>
          <w:bCs/>
          <w:sz w:val="18"/>
          <w:szCs w:val="18"/>
        </w:rPr>
        <w:t xml:space="preserve"> words</w:t>
      </w:r>
      <w:r>
        <w:rPr>
          <w:rFonts w:ascii="Poppins" w:eastAsia="Poppins" w:hAnsi="Poppins" w:cs="Poppins"/>
          <w:sz w:val="18"/>
          <w:szCs w:val="18"/>
        </w:rPr>
        <w:t xml:space="preserve"> and email this template to Co-founder of the Illawarra Festival of Architecture &amp; Design, Penny Keogh, at penny@eavescontent.com.au. </w:t>
      </w:r>
    </w:p>
    <w:p w14:paraId="1F23036D" w14:textId="77777777" w:rsidR="000712E9" w:rsidRDefault="000712E9">
      <w:pPr>
        <w:spacing w:line="240" w:lineRule="auto"/>
        <w:ind w:left="-708"/>
        <w:rPr>
          <w:rFonts w:ascii="Poppins" w:eastAsia="Poppins" w:hAnsi="Poppins" w:cs="Poppins"/>
          <w:sz w:val="18"/>
          <w:szCs w:val="18"/>
        </w:rPr>
      </w:pPr>
    </w:p>
    <w:p w14:paraId="1D473C8C" w14:textId="2936B3C1" w:rsidR="000712E9" w:rsidRDefault="00000000">
      <w:pPr>
        <w:spacing w:line="240" w:lineRule="auto"/>
        <w:ind w:left="-708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>Maximum 10 low-resolution (less than 500kb each) photos and (if available) also links to videos to accompany nomination.</w:t>
      </w:r>
      <w:r w:rsidR="002105BA">
        <w:rPr>
          <w:rFonts w:ascii="Poppins" w:eastAsia="Poppins" w:hAnsi="Poppins" w:cs="Poppins"/>
          <w:sz w:val="18"/>
          <w:szCs w:val="18"/>
        </w:rPr>
        <w:t xml:space="preserve"> </w:t>
      </w:r>
      <w:r w:rsidR="002105BA" w:rsidRPr="002105BA">
        <w:rPr>
          <w:rFonts w:ascii="Poppins" w:eastAsia="Poppins" w:hAnsi="Poppins" w:cs="Poppins"/>
          <w:b/>
          <w:bCs/>
          <w:sz w:val="18"/>
          <w:szCs w:val="18"/>
        </w:rPr>
        <w:t>Please include a picture of the floor plan.</w:t>
      </w:r>
    </w:p>
    <w:p w14:paraId="50EA996E" w14:textId="77777777" w:rsidR="000712E9" w:rsidRDefault="000712E9">
      <w:pPr>
        <w:spacing w:line="240" w:lineRule="auto"/>
        <w:ind w:left="-708"/>
        <w:rPr>
          <w:rFonts w:ascii="Poppins" w:eastAsia="Poppins" w:hAnsi="Poppins" w:cs="Poppins"/>
          <w:sz w:val="18"/>
          <w:szCs w:val="18"/>
        </w:rPr>
      </w:pPr>
    </w:p>
    <w:p w14:paraId="530CF13E" w14:textId="72417999" w:rsidR="000712E9" w:rsidRDefault="00000000">
      <w:pPr>
        <w:spacing w:line="240" w:lineRule="auto"/>
        <w:ind w:left="-708"/>
        <w:rPr>
          <w:rFonts w:ascii="Poppins" w:eastAsia="Poppins" w:hAnsi="Poppins" w:cs="Poppins"/>
          <w:i/>
          <w:sz w:val="18"/>
          <w:szCs w:val="18"/>
        </w:rPr>
      </w:pPr>
      <w:r>
        <w:rPr>
          <w:rFonts w:ascii="Poppins" w:eastAsia="Poppins" w:hAnsi="Poppins" w:cs="Poppins"/>
          <w:sz w:val="18"/>
          <w:szCs w:val="18"/>
        </w:rPr>
        <w:t xml:space="preserve">Please ensure approval from </w:t>
      </w:r>
      <w:r w:rsidR="002105BA">
        <w:rPr>
          <w:rFonts w:ascii="Poppins" w:eastAsia="Poppins" w:hAnsi="Poppins" w:cs="Poppins"/>
          <w:sz w:val="18"/>
          <w:szCs w:val="18"/>
        </w:rPr>
        <w:t xml:space="preserve">the </w:t>
      </w:r>
      <w:r>
        <w:rPr>
          <w:rFonts w:ascii="Poppins" w:eastAsia="Poppins" w:hAnsi="Poppins" w:cs="Poppins"/>
          <w:sz w:val="18"/>
          <w:szCs w:val="18"/>
        </w:rPr>
        <w:t xml:space="preserve">photographer/videographer to use these images at the </w:t>
      </w:r>
      <w:proofErr w:type="gramStart"/>
      <w:r>
        <w:rPr>
          <w:rFonts w:ascii="Poppins" w:eastAsia="Poppins" w:hAnsi="Poppins" w:cs="Poppins"/>
          <w:sz w:val="18"/>
          <w:szCs w:val="18"/>
        </w:rPr>
        <w:t>Festival</w:t>
      </w:r>
      <w:proofErr w:type="gramEnd"/>
      <w:r>
        <w:rPr>
          <w:rFonts w:ascii="Poppins" w:eastAsia="Poppins" w:hAnsi="Poppins" w:cs="Poppins"/>
          <w:sz w:val="18"/>
          <w:szCs w:val="18"/>
        </w:rPr>
        <w:t xml:space="preserve"> events and on promotional material for no charge. We will ensure they are credited on every occasion.</w:t>
      </w:r>
    </w:p>
    <w:p w14:paraId="328FC106" w14:textId="77777777" w:rsidR="000712E9" w:rsidRDefault="000712E9">
      <w:pPr>
        <w:spacing w:line="240" w:lineRule="auto"/>
        <w:ind w:left="-708"/>
        <w:rPr>
          <w:rFonts w:ascii="Poppins" w:eastAsia="Poppins" w:hAnsi="Poppins" w:cs="Poppins"/>
          <w:i/>
          <w:sz w:val="18"/>
          <w:szCs w:val="18"/>
        </w:rPr>
      </w:pPr>
    </w:p>
    <w:p w14:paraId="4FECD36D" w14:textId="77777777" w:rsidR="000712E9" w:rsidRDefault="00000000">
      <w:pPr>
        <w:spacing w:line="240" w:lineRule="auto"/>
        <w:ind w:left="-708"/>
        <w:rPr>
          <w:rFonts w:ascii="Poppins" w:eastAsia="Poppins" w:hAnsi="Poppins" w:cs="Poppins"/>
          <w:b/>
          <w:sz w:val="18"/>
          <w:szCs w:val="18"/>
        </w:rPr>
      </w:pPr>
      <w:r>
        <w:rPr>
          <w:rFonts w:ascii="Poppins" w:eastAsia="Poppins" w:hAnsi="Poppins" w:cs="Poppins"/>
          <w:b/>
          <w:sz w:val="18"/>
          <w:szCs w:val="18"/>
        </w:rPr>
        <w:t>Introductory questions:</w:t>
      </w:r>
    </w:p>
    <w:p w14:paraId="4B77EB0B" w14:textId="77777777" w:rsidR="000712E9" w:rsidRDefault="000712E9">
      <w:pPr>
        <w:spacing w:line="240" w:lineRule="auto"/>
        <w:rPr>
          <w:rFonts w:ascii="Poppins" w:eastAsia="Poppins" w:hAnsi="Poppins" w:cs="Poppins"/>
          <w:b/>
          <w:sz w:val="18"/>
          <w:szCs w:val="18"/>
        </w:rPr>
      </w:pPr>
    </w:p>
    <w:tbl>
      <w:tblPr>
        <w:tblStyle w:val="a"/>
        <w:tblW w:w="10200" w:type="dxa"/>
        <w:tblInd w:w="-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90"/>
        <w:gridCol w:w="5310"/>
      </w:tblGrid>
      <w:tr w:rsidR="000712E9" w14:paraId="7856138C" w14:textId="77777777">
        <w:tc>
          <w:tcPr>
            <w:tcW w:w="489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0D4CB" w14:textId="77777777" w:rsidR="000712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Questions</w:t>
            </w:r>
          </w:p>
        </w:tc>
        <w:tc>
          <w:tcPr>
            <w:tcW w:w="531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05ABF" w14:textId="77777777" w:rsidR="000712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Answers</w:t>
            </w:r>
          </w:p>
        </w:tc>
      </w:tr>
      <w:tr w:rsidR="000712E9" w14:paraId="483C63A9" w14:textId="77777777"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8CA9D" w14:textId="77777777" w:rsidR="000712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Name of build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199F7" w14:textId="77777777" w:rsidR="000712E9" w:rsidRDefault="0007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0712E9" w14:paraId="2EE1301A" w14:textId="77777777"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81672" w14:textId="77777777" w:rsidR="000712E9" w:rsidRDefault="00000000">
            <w:pPr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Suburb of build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1FB44" w14:textId="77777777" w:rsidR="000712E9" w:rsidRDefault="0007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0712E9" w14:paraId="078979C5" w14:textId="77777777"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F2B77" w14:textId="77777777" w:rsidR="000712E9" w:rsidRDefault="00000000">
            <w:pPr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Category - Renovation or New Build?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33BC9" w14:textId="77777777" w:rsidR="000712E9" w:rsidRDefault="0007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0712E9" w14:paraId="5393035B" w14:textId="77777777"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135AF" w14:textId="77777777" w:rsidR="000712E9" w:rsidRDefault="00000000">
            <w:pPr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Name of lead architect or designer and business name + contact email, LinkedIn and Instagram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56079" w14:textId="77777777" w:rsidR="000712E9" w:rsidRDefault="0007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0712E9" w14:paraId="2892BB8A" w14:textId="77777777"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4AE92" w14:textId="77777777" w:rsidR="000712E9" w:rsidRDefault="00000000">
            <w:pPr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Name of lead builder and business name + contact email, LinkedIn, and Instagram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A0230" w14:textId="77777777" w:rsidR="000712E9" w:rsidRDefault="0007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2105BA" w14:paraId="6F68B574" w14:textId="77777777"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31A23" w14:textId="46457D90" w:rsidR="002105BA" w:rsidRDefault="002105BA">
            <w:pPr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Name of other primary collaborators – interior designer, </w:t>
            </w:r>
            <w:r w:rsidR="005925D8">
              <w:rPr>
                <w:rFonts w:ascii="Poppins" w:eastAsia="Poppins" w:hAnsi="Poppins" w:cs="Poppins"/>
                <w:b/>
                <w:sz w:val="18"/>
                <w:szCs w:val="18"/>
              </w:rPr>
              <w:t>landscape architect etc.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E68D7" w14:textId="77777777" w:rsidR="002105BA" w:rsidRDefault="002105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  <w:tr w:rsidR="000712E9" w14:paraId="0BEED3A1" w14:textId="77777777">
        <w:tc>
          <w:tcPr>
            <w:tcW w:w="4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15748" w14:textId="4E6CDC9B" w:rsidR="000712E9" w:rsidRDefault="00000000">
            <w:pPr>
              <w:rPr>
                <w:rFonts w:ascii="Poppins" w:eastAsia="Poppins" w:hAnsi="Poppins" w:cs="Poppins"/>
                <w:b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sz w:val="18"/>
                <w:szCs w:val="18"/>
              </w:rPr>
              <w:t>Photographer’s/</w:t>
            </w:r>
            <w:r w:rsidR="005925D8">
              <w:rPr>
                <w:rFonts w:ascii="Poppins" w:eastAsia="Poppins" w:hAnsi="Poppins" w:cs="Poppins"/>
                <w:b/>
                <w:sz w:val="18"/>
                <w:szCs w:val="18"/>
              </w:rPr>
              <w:t>videographer’s name</w:t>
            </w:r>
            <w:r>
              <w:rPr>
                <w:rFonts w:ascii="Poppins" w:eastAsia="Poppins" w:hAnsi="Poppins" w:cs="Poppins"/>
                <w:b/>
                <w:sz w:val="18"/>
                <w:szCs w:val="18"/>
              </w:rPr>
              <w:t xml:space="preserve"> + Instagram handle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E16D6" w14:textId="77777777" w:rsidR="000712E9" w:rsidRDefault="00071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oppins" w:eastAsia="Poppins" w:hAnsi="Poppins" w:cs="Poppins"/>
                <w:b/>
                <w:sz w:val="18"/>
                <w:szCs w:val="18"/>
              </w:rPr>
            </w:pPr>
          </w:p>
        </w:tc>
      </w:tr>
    </w:tbl>
    <w:p w14:paraId="643990B1" w14:textId="0BA360FE" w:rsidR="000712E9" w:rsidRDefault="00000000">
      <w:pPr>
        <w:spacing w:line="240" w:lineRule="auto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b/>
          <w:sz w:val="18"/>
          <w:szCs w:val="18"/>
        </w:rPr>
        <w:lastRenderedPageBreak/>
        <w:t xml:space="preserve">Award questions: Word limit is </w:t>
      </w:r>
      <w:r w:rsidR="005925D8">
        <w:rPr>
          <w:rFonts w:ascii="Poppins" w:eastAsia="Poppins" w:hAnsi="Poppins" w:cs="Poppins"/>
          <w:b/>
          <w:sz w:val="18"/>
          <w:szCs w:val="18"/>
        </w:rPr>
        <w:t>150</w:t>
      </w:r>
      <w:r>
        <w:rPr>
          <w:rFonts w:ascii="Poppins" w:eastAsia="Poppins" w:hAnsi="Poppins" w:cs="Poppins"/>
          <w:b/>
          <w:sz w:val="18"/>
          <w:szCs w:val="18"/>
        </w:rPr>
        <w:t xml:space="preserve"> words per question.</w:t>
      </w:r>
    </w:p>
    <w:p w14:paraId="0F70C1E7" w14:textId="77777777" w:rsidR="000712E9" w:rsidRDefault="00000000">
      <w:pPr>
        <w:numPr>
          <w:ilvl w:val="0"/>
          <w:numId w:val="1"/>
        </w:numPr>
        <w:spacing w:before="240" w:after="240"/>
        <w:rPr>
          <w:rFonts w:ascii="Poppins" w:eastAsia="Poppins" w:hAnsi="Poppins" w:cs="Poppins"/>
          <w:b/>
          <w:sz w:val="18"/>
          <w:szCs w:val="18"/>
        </w:rPr>
      </w:pPr>
      <w:r>
        <w:rPr>
          <w:rFonts w:ascii="Poppins" w:eastAsia="Poppins" w:hAnsi="Poppins" w:cs="Poppins"/>
          <w:b/>
          <w:sz w:val="18"/>
          <w:szCs w:val="18"/>
        </w:rPr>
        <w:t>What makes the project unique?</w:t>
      </w:r>
    </w:p>
    <w:p w14:paraId="73CB6819" w14:textId="77777777" w:rsidR="000712E9" w:rsidRDefault="00000000">
      <w:pPr>
        <w:spacing w:before="240" w:after="240"/>
        <w:rPr>
          <w:rFonts w:ascii="Poppins" w:eastAsia="Poppins" w:hAnsi="Poppins" w:cs="Poppins"/>
          <w:i/>
          <w:sz w:val="18"/>
          <w:szCs w:val="18"/>
        </w:rPr>
      </w:pPr>
      <w:r>
        <w:rPr>
          <w:rFonts w:ascii="Poppins" w:eastAsia="Poppins" w:hAnsi="Poppins" w:cs="Poppins"/>
          <w:i/>
          <w:sz w:val="18"/>
          <w:szCs w:val="18"/>
        </w:rPr>
        <w:t>Complete your answer here:</w:t>
      </w:r>
    </w:p>
    <w:p w14:paraId="5D65753A" w14:textId="77777777" w:rsidR="000712E9" w:rsidRDefault="00000000">
      <w:pPr>
        <w:numPr>
          <w:ilvl w:val="0"/>
          <w:numId w:val="1"/>
        </w:numPr>
        <w:spacing w:before="240" w:after="240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b/>
          <w:sz w:val="18"/>
          <w:szCs w:val="18"/>
        </w:rPr>
        <w:t>What choices have made this project ‘resilient’?</w:t>
      </w:r>
      <w:r>
        <w:rPr>
          <w:rFonts w:ascii="Poppins" w:eastAsia="Poppins" w:hAnsi="Poppins" w:cs="Poppins"/>
          <w:sz w:val="18"/>
          <w:szCs w:val="18"/>
        </w:rPr>
        <w:t xml:space="preserve"> </w:t>
      </w:r>
      <w:r>
        <w:rPr>
          <w:rFonts w:ascii="Poppins" w:eastAsia="Poppins" w:hAnsi="Poppins" w:cs="Poppins"/>
          <w:i/>
          <w:sz w:val="18"/>
          <w:szCs w:val="18"/>
        </w:rPr>
        <w:t>You may like to discuss from an environmental, social, technological and/or financial perspective</w:t>
      </w:r>
      <w:r>
        <w:rPr>
          <w:rFonts w:ascii="Poppins" w:eastAsia="Poppins" w:hAnsi="Poppins" w:cs="Poppins"/>
          <w:sz w:val="18"/>
          <w:szCs w:val="18"/>
        </w:rPr>
        <w:t>.</w:t>
      </w:r>
    </w:p>
    <w:p w14:paraId="184F0C5D" w14:textId="77777777" w:rsidR="000712E9" w:rsidRDefault="00000000">
      <w:pPr>
        <w:spacing w:before="240" w:after="240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i/>
          <w:sz w:val="18"/>
          <w:szCs w:val="18"/>
        </w:rPr>
        <w:t>Complete your answer here:</w:t>
      </w:r>
    </w:p>
    <w:p w14:paraId="2B99FA8B" w14:textId="77777777" w:rsidR="000712E9" w:rsidRDefault="00000000">
      <w:pPr>
        <w:numPr>
          <w:ilvl w:val="0"/>
          <w:numId w:val="1"/>
        </w:numPr>
        <w:spacing w:before="240" w:after="240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b/>
          <w:sz w:val="18"/>
          <w:szCs w:val="18"/>
        </w:rPr>
        <w:t xml:space="preserve">What makes this home unique for the Illawarra? </w:t>
      </w:r>
      <w:r>
        <w:rPr>
          <w:rFonts w:ascii="Poppins" w:eastAsia="Poppins" w:hAnsi="Poppins" w:cs="Poppins"/>
          <w:i/>
          <w:sz w:val="18"/>
          <w:szCs w:val="18"/>
        </w:rPr>
        <w:t>Can discuss from the perspective of build process, client needs, design inspiration and more</w:t>
      </w:r>
    </w:p>
    <w:p w14:paraId="4D2D6729" w14:textId="77777777" w:rsidR="000712E9" w:rsidRDefault="00000000">
      <w:pPr>
        <w:spacing w:before="240" w:after="240"/>
        <w:rPr>
          <w:rFonts w:ascii="Poppins" w:eastAsia="Poppins" w:hAnsi="Poppins" w:cs="Poppins"/>
          <w:i/>
          <w:sz w:val="18"/>
          <w:szCs w:val="18"/>
        </w:rPr>
      </w:pPr>
      <w:r>
        <w:rPr>
          <w:rFonts w:ascii="Poppins" w:eastAsia="Poppins" w:hAnsi="Poppins" w:cs="Poppins"/>
          <w:i/>
          <w:sz w:val="18"/>
          <w:szCs w:val="18"/>
        </w:rPr>
        <w:t>Complete your answer here:</w:t>
      </w:r>
    </w:p>
    <w:sectPr w:rsidR="000712E9">
      <w:headerReference w:type="default" r:id="rId7"/>
      <w:footerReference w:type="default" r:id="rId8"/>
      <w:pgSz w:w="11909" w:h="16834"/>
      <w:pgMar w:top="1440" w:right="832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8C80F" w14:textId="77777777" w:rsidR="00BC5313" w:rsidRDefault="00BC5313">
      <w:pPr>
        <w:spacing w:line="240" w:lineRule="auto"/>
      </w:pPr>
      <w:r>
        <w:separator/>
      </w:r>
    </w:p>
  </w:endnote>
  <w:endnote w:type="continuationSeparator" w:id="0">
    <w:p w14:paraId="574F2EF0" w14:textId="77777777" w:rsidR="00BC5313" w:rsidRDefault="00BC53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6A0E97B-FB5D-B546-940D-862948F0BDD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2A2883A5-AFCB-7448-84D1-3FD3553F700A}"/>
    <w:embedItalic r:id="rId3" w:fontKey="{F7D3135E-8224-1949-B89C-4FA57EDE7080}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  <w:embedRegular r:id="rId4" w:fontKey="{3144DDAC-CAEC-0443-97E4-962D6CA54D51}"/>
    <w:embedBold r:id="rId5" w:fontKey="{A1EAAA1D-8671-084F-98E1-9EF92DCF8A31}"/>
    <w:embedItalic r:id="rId6" w:fontKey="{83419BA4-A8CB-1048-9FFB-5EE2CE090A4C}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  <w:embedRegular r:id="rId7" w:fontKey="{AE5E2FB6-9819-9344-9314-F25537FDE48A}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  <w:embedRegular r:id="rId8" w:fontKey="{45BE84C5-9F55-B549-8919-C187C5B4C4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5ADD" w14:textId="77777777" w:rsidR="000712E9" w:rsidRDefault="000712E9">
    <w:pPr>
      <w:rPr>
        <w:rFonts w:ascii="Poppins" w:eastAsia="Poppins" w:hAnsi="Poppins" w:cs="Poppins"/>
        <w:sz w:val="18"/>
        <w:szCs w:val="18"/>
      </w:rPr>
    </w:pPr>
  </w:p>
  <w:p w14:paraId="6808B13E" w14:textId="77777777" w:rsidR="000712E9" w:rsidRDefault="00000000">
    <w:pPr>
      <w:jc w:val="right"/>
      <w:rPr>
        <w:rFonts w:ascii="Poppins" w:eastAsia="Poppins" w:hAnsi="Poppins" w:cs="Poppins"/>
        <w:sz w:val="18"/>
        <w:szCs w:val="18"/>
      </w:rPr>
    </w:pPr>
    <w:r>
      <w:rPr>
        <w:rFonts w:ascii="Poppins" w:eastAsia="Poppins" w:hAnsi="Poppins" w:cs="Poppins"/>
        <w:i/>
        <w:sz w:val="18"/>
        <w:szCs w:val="18"/>
      </w:rPr>
      <w:t xml:space="preserve">For more info: Visit </w:t>
    </w:r>
    <w:hyperlink r:id="rId1">
      <w:r>
        <w:rPr>
          <w:rFonts w:ascii="Poppins" w:eastAsia="Poppins" w:hAnsi="Poppins" w:cs="Poppins"/>
          <w:i/>
          <w:color w:val="1155CC"/>
          <w:sz w:val="18"/>
          <w:szCs w:val="18"/>
          <w:u w:val="single"/>
        </w:rPr>
        <w:t>www.ifad.net.au</w:t>
      </w:r>
    </w:hyperlink>
    <w:r>
      <w:rPr>
        <w:rFonts w:ascii="Poppins" w:eastAsia="Poppins" w:hAnsi="Poppins" w:cs="Poppins"/>
        <w:i/>
        <w:sz w:val="18"/>
        <w:szCs w:val="18"/>
      </w:rPr>
      <w:t xml:space="preserve"> or email </w:t>
    </w:r>
    <w:hyperlink r:id="rId2">
      <w:r>
        <w:rPr>
          <w:rFonts w:ascii="Poppins" w:eastAsia="Poppins" w:hAnsi="Poppins" w:cs="Poppins"/>
          <w:i/>
          <w:color w:val="1155CC"/>
          <w:sz w:val="18"/>
          <w:szCs w:val="18"/>
          <w:u w:val="single"/>
        </w:rPr>
        <w:t>penny@eavescontent.com.au</w:t>
      </w:r>
    </w:hyperlink>
    <w:r>
      <w:rPr>
        <w:rFonts w:ascii="Poppins" w:eastAsia="Poppins" w:hAnsi="Poppins" w:cs="Poppins"/>
        <w:i/>
        <w:sz w:val="18"/>
        <w:szCs w:val="18"/>
      </w:rPr>
      <w:t xml:space="preserve">.                              </w:t>
    </w:r>
    <w:r>
      <w:rPr>
        <w:rFonts w:ascii="Poppins" w:eastAsia="Poppins" w:hAnsi="Poppins" w:cs="Poppins"/>
        <w:sz w:val="18"/>
        <w:szCs w:val="18"/>
      </w:rPr>
      <w:fldChar w:fldCharType="begin"/>
    </w:r>
    <w:r>
      <w:rPr>
        <w:rFonts w:ascii="Poppins" w:eastAsia="Poppins" w:hAnsi="Poppins" w:cs="Poppins"/>
        <w:sz w:val="18"/>
        <w:szCs w:val="18"/>
      </w:rPr>
      <w:instrText>PAGE</w:instrText>
    </w:r>
    <w:r>
      <w:rPr>
        <w:rFonts w:ascii="Poppins" w:eastAsia="Poppins" w:hAnsi="Poppins" w:cs="Poppins"/>
        <w:sz w:val="18"/>
        <w:szCs w:val="18"/>
      </w:rPr>
      <w:fldChar w:fldCharType="separate"/>
    </w:r>
    <w:r w:rsidR="002105BA">
      <w:rPr>
        <w:rFonts w:ascii="Poppins" w:eastAsia="Poppins" w:hAnsi="Poppins" w:cs="Poppins"/>
        <w:noProof/>
        <w:sz w:val="18"/>
        <w:szCs w:val="18"/>
      </w:rPr>
      <w:t>1</w:t>
    </w:r>
    <w:r>
      <w:rPr>
        <w:rFonts w:ascii="Poppins" w:eastAsia="Poppins" w:hAnsi="Poppins" w:cs="Poppin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0750B" w14:textId="77777777" w:rsidR="00BC5313" w:rsidRDefault="00BC5313">
      <w:pPr>
        <w:spacing w:line="240" w:lineRule="auto"/>
      </w:pPr>
      <w:r>
        <w:separator/>
      </w:r>
    </w:p>
  </w:footnote>
  <w:footnote w:type="continuationSeparator" w:id="0">
    <w:p w14:paraId="6A87928B" w14:textId="77777777" w:rsidR="00BC5313" w:rsidRDefault="00BC53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9BE0B" w14:textId="77777777" w:rsidR="000712E9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14F3517E" wp14:editId="5589FEE0">
          <wp:simplePos x="0" y="0"/>
          <wp:positionH relativeFrom="column">
            <wp:posOffset>-904874</wp:posOffset>
          </wp:positionH>
          <wp:positionV relativeFrom="paragraph">
            <wp:posOffset>-342899</wp:posOffset>
          </wp:positionV>
          <wp:extent cx="7691438" cy="1929248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91438" cy="19292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C28D3"/>
    <w:multiLevelType w:val="multilevel"/>
    <w:tmpl w:val="A0B4CA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2520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2E9"/>
    <w:rsid w:val="000712E9"/>
    <w:rsid w:val="002105BA"/>
    <w:rsid w:val="005925D8"/>
    <w:rsid w:val="00BC5313"/>
    <w:rsid w:val="00F9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38F40B"/>
  <w15:docId w15:val="{CA79D4E4-2C57-364D-8502-DEDDB58C1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enny@eavescontent.com.au" TargetMode="External"/><Relationship Id="rId1" Type="http://schemas.openxmlformats.org/officeDocument/2006/relationships/hyperlink" Target="http://www.ifad.net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Penny Keogh</cp:lastModifiedBy>
  <cp:revision>2</cp:revision>
  <dcterms:created xsi:type="dcterms:W3CDTF">2026-08-26T18:37:00Z</dcterms:created>
  <dcterms:modified xsi:type="dcterms:W3CDTF">2026-08-26T18:49:00Z</dcterms:modified>
</cp:coreProperties>
</file>